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5F" w:rsidRPr="0033235F" w:rsidRDefault="0033235F" w:rsidP="0033235F">
      <w:pPr>
        <w:spacing w:line="560" w:lineRule="exact"/>
        <w:textAlignment w:val="baseline"/>
        <w:rPr>
          <w:rFonts w:ascii="仿宋_GB2312" w:eastAsia="仿宋_GB2312" w:hAnsi="仿宋_GB2312"/>
          <w:b/>
          <w:sz w:val="36"/>
          <w:szCs w:val="36"/>
        </w:rPr>
      </w:pPr>
      <w:r w:rsidRPr="0033235F">
        <w:rPr>
          <w:rFonts w:ascii="仿宋_GB2312" w:eastAsia="仿宋_GB2312" w:hAnsi="仿宋_GB2312" w:hint="eastAsia"/>
          <w:b/>
          <w:sz w:val="36"/>
          <w:szCs w:val="36"/>
        </w:rPr>
        <w:t>附件：</w:t>
      </w:r>
    </w:p>
    <w:p w:rsidR="00061AA7" w:rsidRPr="0033235F" w:rsidRDefault="0033235F" w:rsidP="00061AA7">
      <w:pPr>
        <w:spacing w:line="560" w:lineRule="exact"/>
        <w:ind w:firstLineChars="250" w:firstLine="1104"/>
        <w:jc w:val="center"/>
        <w:textAlignment w:val="baseline"/>
        <w:rPr>
          <w:rFonts w:ascii="方正小标宋简体" w:eastAsia="方正小标宋简体" w:hAnsi="仿宋_GB2312"/>
          <w:b/>
          <w:sz w:val="44"/>
          <w:szCs w:val="44"/>
        </w:rPr>
      </w:pPr>
      <w:r w:rsidRPr="0033235F">
        <w:rPr>
          <w:rFonts w:ascii="方正小标宋简体" w:eastAsia="方正小标宋简体" w:hAnsi="仿宋_GB2312" w:hint="eastAsia"/>
          <w:b/>
          <w:sz w:val="44"/>
          <w:szCs w:val="44"/>
        </w:rPr>
        <w:t>教职工</w:t>
      </w:r>
      <w:r w:rsidR="00061AA7" w:rsidRPr="0033235F">
        <w:rPr>
          <w:rFonts w:ascii="方正小标宋简体" w:eastAsia="方正小标宋简体" w:hAnsi="仿宋_GB2312" w:hint="eastAsia"/>
          <w:b/>
          <w:sz w:val="44"/>
          <w:szCs w:val="44"/>
        </w:rPr>
        <w:t>80分</w:t>
      </w:r>
      <w:r w:rsidR="00C90007">
        <w:rPr>
          <w:rFonts w:ascii="方正小标宋简体" w:eastAsia="方正小标宋简体" w:hAnsi="仿宋_GB2312" w:hint="eastAsia"/>
          <w:b/>
          <w:sz w:val="44"/>
          <w:szCs w:val="44"/>
        </w:rPr>
        <w:t>扑克</w:t>
      </w:r>
      <w:r w:rsidRPr="0033235F">
        <w:rPr>
          <w:rFonts w:ascii="方正小标宋简体" w:eastAsia="方正小标宋简体" w:hAnsi="仿宋_GB2312" w:hint="eastAsia"/>
          <w:b/>
          <w:sz w:val="44"/>
          <w:szCs w:val="44"/>
        </w:rPr>
        <w:t>牌</w:t>
      </w:r>
      <w:r w:rsidR="00061AA7" w:rsidRPr="0033235F">
        <w:rPr>
          <w:rFonts w:ascii="方正小标宋简体" w:eastAsia="方正小标宋简体" w:hAnsi="仿宋_GB2312" w:hint="eastAsia"/>
          <w:b/>
          <w:sz w:val="44"/>
          <w:szCs w:val="44"/>
        </w:rPr>
        <w:t>竞赛规程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1、比赛项目：双人赛。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2、报名办法：每个单位可</w:t>
      </w:r>
      <w:proofErr w:type="gramStart"/>
      <w:r>
        <w:rPr>
          <w:rFonts w:ascii="仿宋_GB2312" w:eastAsia="仿宋_GB2312" w:hAnsi="仿宋_GB2312" w:hint="eastAsia"/>
          <w:sz w:val="32"/>
        </w:rPr>
        <w:t>报领队</w:t>
      </w:r>
      <w:proofErr w:type="gramEnd"/>
      <w:r>
        <w:rPr>
          <w:rFonts w:ascii="仿宋_GB2312" w:eastAsia="仿宋_GB2312" w:hAnsi="仿宋_GB2312" w:hint="eastAsia"/>
          <w:sz w:val="32"/>
        </w:rPr>
        <w:t>或教练1名，运动员限报2对（4人，男女不限）。</w:t>
      </w:r>
      <w:r w:rsidR="0033235F">
        <w:rPr>
          <w:rFonts w:ascii="仿宋_GB2312" w:eastAsia="仿宋_GB2312" w:hint="eastAsia"/>
          <w:sz w:val="32"/>
        </w:rPr>
        <w:t>如本单位组队未满，可以邀请其他单位教职工联合组队。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3、比赛规则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（1）依据2002年国家体育总局社会体育指导中心审定的《中国升级竞赛规程》（试行）。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（2）竞赛办法采取计时制瑞士移位赛（积分编排）。比赛共计</w:t>
      </w:r>
      <w:r w:rsidR="0033235F">
        <w:rPr>
          <w:rFonts w:ascii="仿宋_GB2312" w:eastAsia="仿宋_GB2312" w:hAnsi="仿宋_GB2312" w:hint="eastAsia"/>
          <w:sz w:val="32"/>
        </w:rPr>
        <w:t>4</w:t>
      </w:r>
      <w:r>
        <w:rPr>
          <w:rFonts w:ascii="仿宋_GB2312" w:eastAsia="仿宋_GB2312" w:hAnsi="仿宋_GB2312" w:hint="eastAsia"/>
          <w:sz w:val="32"/>
        </w:rPr>
        <w:t>轮，每轮时间1小时。在每轮</w:t>
      </w:r>
      <w:proofErr w:type="gramStart"/>
      <w:r>
        <w:rPr>
          <w:rFonts w:ascii="仿宋_GB2312" w:eastAsia="仿宋_GB2312" w:hAnsi="仿宋_GB2312" w:hint="eastAsia"/>
          <w:sz w:val="32"/>
        </w:rPr>
        <w:t>比赛剩</w:t>
      </w:r>
      <w:proofErr w:type="gramEnd"/>
      <w:r>
        <w:rPr>
          <w:rFonts w:ascii="仿宋_GB2312" w:eastAsia="仿宋_GB2312" w:hAnsi="仿宋_GB2312" w:hint="eastAsia"/>
          <w:sz w:val="32"/>
        </w:rPr>
        <w:t>10分钟结束时，裁判向参赛选手宣布：还有最后1副牌（不包括正在打的该副牌）。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（3）场次安排：第一天上午9:00--11:30比赛2轮，下午1</w:t>
      </w:r>
      <w:r w:rsidR="0033235F">
        <w:rPr>
          <w:rFonts w:ascii="仿宋_GB2312" w:eastAsia="仿宋_GB2312" w:hAnsi="仿宋_GB2312" w:hint="eastAsia"/>
          <w:sz w:val="32"/>
        </w:rPr>
        <w:t>5</w:t>
      </w:r>
      <w:r>
        <w:rPr>
          <w:rFonts w:ascii="仿宋_GB2312" w:eastAsia="仿宋_GB2312" w:hAnsi="仿宋_GB2312" w:hint="eastAsia"/>
          <w:sz w:val="32"/>
        </w:rPr>
        <w:t>:</w:t>
      </w:r>
      <w:r w:rsidR="0033235F">
        <w:rPr>
          <w:rFonts w:ascii="仿宋_GB2312" w:eastAsia="仿宋_GB2312" w:hAnsi="仿宋_GB2312" w:hint="eastAsia"/>
          <w:sz w:val="32"/>
        </w:rPr>
        <w:t>0</w:t>
      </w:r>
      <w:r>
        <w:rPr>
          <w:rFonts w:ascii="仿宋_GB2312" w:eastAsia="仿宋_GB2312" w:hAnsi="仿宋_GB2312" w:hint="eastAsia"/>
          <w:sz w:val="32"/>
        </w:rPr>
        <w:t>0--1</w:t>
      </w:r>
      <w:r w:rsidR="0033235F">
        <w:rPr>
          <w:rFonts w:ascii="仿宋_GB2312" w:eastAsia="仿宋_GB2312" w:hAnsi="仿宋_GB2312" w:hint="eastAsia"/>
          <w:sz w:val="32"/>
        </w:rPr>
        <w:t>7</w:t>
      </w:r>
      <w:r>
        <w:rPr>
          <w:rFonts w:ascii="仿宋_GB2312" w:eastAsia="仿宋_GB2312" w:hAnsi="仿宋_GB2312" w:hint="eastAsia"/>
          <w:sz w:val="32"/>
        </w:rPr>
        <w:t>:</w:t>
      </w:r>
      <w:r w:rsidR="0033235F">
        <w:rPr>
          <w:rFonts w:ascii="仿宋_GB2312" w:eastAsia="仿宋_GB2312" w:hAnsi="仿宋_GB2312" w:hint="eastAsia"/>
          <w:sz w:val="32"/>
        </w:rPr>
        <w:t>3</w:t>
      </w:r>
      <w:r>
        <w:rPr>
          <w:rFonts w:ascii="仿宋_GB2312" w:eastAsia="仿宋_GB2312" w:hAnsi="仿宋_GB2312" w:hint="eastAsia"/>
          <w:sz w:val="32"/>
        </w:rPr>
        <w:t>0比赛</w:t>
      </w:r>
      <w:r w:rsidR="0033235F">
        <w:rPr>
          <w:rFonts w:ascii="仿宋_GB2312" w:eastAsia="仿宋_GB2312" w:hAnsi="仿宋_GB2312" w:hint="eastAsia"/>
          <w:sz w:val="32"/>
        </w:rPr>
        <w:t>2</w:t>
      </w:r>
      <w:r>
        <w:rPr>
          <w:rFonts w:ascii="仿宋_GB2312" w:eastAsia="仿宋_GB2312" w:hAnsi="仿宋_GB2312" w:hint="eastAsia"/>
          <w:sz w:val="32"/>
        </w:rPr>
        <w:t>轮。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（4）第一轮对阵由赛前抽签决定，1号对2号在第1桌，3号对4号在第2桌，</w:t>
      </w:r>
      <w:proofErr w:type="gramStart"/>
      <w:r>
        <w:rPr>
          <w:rFonts w:ascii="仿宋_GB2312" w:eastAsia="仿宋_GB2312" w:hAnsi="仿宋_GB2312" w:hint="eastAsia"/>
          <w:sz w:val="32"/>
        </w:rPr>
        <w:t>奇数号坐南北</w:t>
      </w:r>
      <w:proofErr w:type="gramEnd"/>
      <w:r>
        <w:rPr>
          <w:rFonts w:ascii="仿宋_GB2312" w:eastAsia="仿宋_GB2312" w:hAnsi="仿宋_GB2312" w:hint="eastAsia"/>
          <w:sz w:val="32"/>
        </w:rPr>
        <w:t>，</w:t>
      </w:r>
      <w:proofErr w:type="gramStart"/>
      <w:r>
        <w:rPr>
          <w:rFonts w:ascii="仿宋_GB2312" w:eastAsia="仿宋_GB2312" w:hAnsi="仿宋_GB2312" w:hint="eastAsia"/>
          <w:sz w:val="32"/>
        </w:rPr>
        <w:t>偶数号坐东西</w:t>
      </w:r>
      <w:proofErr w:type="gramEnd"/>
      <w:r>
        <w:rPr>
          <w:rFonts w:ascii="仿宋_GB2312" w:eastAsia="仿宋_GB2312" w:hAnsi="仿宋_GB2312" w:hint="eastAsia"/>
          <w:sz w:val="32"/>
        </w:rPr>
        <w:t>，以此类推。从第二轮开始，按照各队场分的积分编排下一轮的对手，以后每轮都以</w:t>
      </w:r>
      <w:proofErr w:type="gramStart"/>
      <w:r>
        <w:rPr>
          <w:rFonts w:ascii="仿宋_GB2312" w:eastAsia="仿宋_GB2312" w:hAnsi="仿宋_GB2312" w:hint="eastAsia"/>
          <w:sz w:val="32"/>
        </w:rPr>
        <w:t>累计场</w:t>
      </w:r>
      <w:proofErr w:type="gramEnd"/>
      <w:r>
        <w:rPr>
          <w:rFonts w:ascii="仿宋_GB2312" w:eastAsia="仿宋_GB2312" w:hAnsi="仿宋_GB2312" w:hint="eastAsia"/>
          <w:sz w:val="32"/>
        </w:rPr>
        <w:t>分的积分、标准分来进行编排，即高分对高分，积分相近的相遇，相遇过的对不再相遇，同一单位的对</w:t>
      </w:r>
      <w:proofErr w:type="gramStart"/>
      <w:r>
        <w:rPr>
          <w:rFonts w:ascii="仿宋_GB2312" w:eastAsia="仿宋_GB2312" w:hAnsi="仿宋_GB2312" w:hint="eastAsia"/>
          <w:sz w:val="32"/>
        </w:rPr>
        <w:t>不</w:t>
      </w:r>
      <w:proofErr w:type="gramEnd"/>
      <w:r>
        <w:rPr>
          <w:rFonts w:ascii="仿宋_GB2312" w:eastAsia="仿宋_GB2312" w:hAnsi="仿宋_GB2312" w:hint="eastAsia"/>
          <w:sz w:val="32"/>
        </w:rPr>
        <w:t>相遇。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（5）比赛从打2开始（2不必打、A不必打），20分一级，轮流坐庄，有打无主，不革命，过A即胜。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（6）记分方法：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lastRenderedPageBreak/>
        <w:t>①每轮比赛结束时，所打级数高的一方为胜方，低的一方为负方。胜方所打级数高出负方3级（含）即标准分为13：7（含）以上，胜方记3个场分，负方记0分。如胜方所打级数高出负方2级时，即标准分为12：8，胜方记2.5个场分，负方记0.5个场分。如胜方所打级数高出负方1级时，即标准分为11：9，胜方记2个场分，负方记1个场分。两方所打级数如相同即标准分为10：10时，双方各记1.5个场分。具体场分、标准分见下表：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8"/>
        <w:gridCol w:w="1680"/>
        <w:gridCol w:w="1874"/>
        <w:gridCol w:w="1793"/>
        <w:gridCol w:w="1779"/>
      </w:tblGrid>
      <w:tr w:rsidR="00061AA7" w:rsidTr="00520487">
        <w:tc>
          <w:tcPr>
            <w:tcW w:w="1608" w:type="dxa"/>
            <w:vMerge w:val="restart"/>
            <w:vAlign w:val="center"/>
          </w:tcPr>
          <w:p w:rsidR="00061AA7" w:rsidRDefault="00061AA7" w:rsidP="00520487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级差</w:t>
            </w:r>
          </w:p>
        </w:tc>
        <w:tc>
          <w:tcPr>
            <w:tcW w:w="3554" w:type="dxa"/>
            <w:gridSpan w:val="2"/>
            <w:vAlign w:val="center"/>
          </w:tcPr>
          <w:p w:rsidR="00061AA7" w:rsidRDefault="00061AA7" w:rsidP="00520487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胜方</w:t>
            </w:r>
          </w:p>
        </w:tc>
        <w:tc>
          <w:tcPr>
            <w:tcW w:w="3572" w:type="dxa"/>
            <w:gridSpan w:val="2"/>
            <w:vAlign w:val="center"/>
          </w:tcPr>
          <w:p w:rsidR="00061AA7" w:rsidRDefault="00061AA7" w:rsidP="00520487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负方</w:t>
            </w:r>
          </w:p>
        </w:tc>
      </w:tr>
      <w:tr w:rsidR="00061AA7" w:rsidTr="00520487">
        <w:tc>
          <w:tcPr>
            <w:tcW w:w="1608" w:type="dxa"/>
            <w:vMerge/>
            <w:vAlign w:val="center"/>
          </w:tcPr>
          <w:p w:rsidR="00061AA7" w:rsidRDefault="00061AA7" w:rsidP="00520487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680" w:type="dxa"/>
            <w:vAlign w:val="center"/>
          </w:tcPr>
          <w:p w:rsidR="00061AA7" w:rsidRDefault="00061AA7" w:rsidP="00520487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场分</w:t>
            </w:r>
          </w:p>
        </w:tc>
        <w:tc>
          <w:tcPr>
            <w:tcW w:w="1874" w:type="dxa"/>
            <w:vAlign w:val="center"/>
          </w:tcPr>
          <w:p w:rsidR="00061AA7" w:rsidRDefault="00061AA7" w:rsidP="00520487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标准分</w:t>
            </w:r>
          </w:p>
        </w:tc>
        <w:tc>
          <w:tcPr>
            <w:tcW w:w="1793" w:type="dxa"/>
            <w:vAlign w:val="center"/>
          </w:tcPr>
          <w:p w:rsidR="00061AA7" w:rsidRDefault="00061AA7" w:rsidP="00520487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场分</w:t>
            </w:r>
          </w:p>
        </w:tc>
        <w:tc>
          <w:tcPr>
            <w:tcW w:w="1779" w:type="dxa"/>
            <w:vAlign w:val="center"/>
          </w:tcPr>
          <w:p w:rsidR="00061AA7" w:rsidRDefault="00061AA7" w:rsidP="00520487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标准分</w:t>
            </w:r>
          </w:p>
        </w:tc>
      </w:tr>
      <w:tr w:rsidR="00061AA7" w:rsidTr="00520487">
        <w:tc>
          <w:tcPr>
            <w:tcW w:w="1608" w:type="dxa"/>
            <w:vAlign w:val="center"/>
          </w:tcPr>
          <w:p w:rsidR="00061AA7" w:rsidRDefault="00061AA7" w:rsidP="00520487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≥3</w:t>
            </w:r>
          </w:p>
        </w:tc>
        <w:tc>
          <w:tcPr>
            <w:tcW w:w="1680" w:type="dxa"/>
            <w:vAlign w:val="center"/>
          </w:tcPr>
          <w:p w:rsidR="00061AA7" w:rsidRDefault="00061AA7" w:rsidP="00520487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3</w:t>
            </w:r>
          </w:p>
        </w:tc>
        <w:tc>
          <w:tcPr>
            <w:tcW w:w="1874" w:type="dxa"/>
            <w:vAlign w:val="center"/>
          </w:tcPr>
          <w:p w:rsidR="00061AA7" w:rsidRDefault="00061AA7" w:rsidP="00520487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10+N*【注】</w:t>
            </w:r>
          </w:p>
        </w:tc>
        <w:tc>
          <w:tcPr>
            <w:tcW w:w="1793" w:type="dxa"/>
            <w:vAlign w:val="center"/>
          </w:tcPr>
          <w:p w:rsidR="00061AA7" w:rsidRDefault="00061AA7" w:rsidP="00520487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0</w:t>
            </w:r>
          </w:p>
        </w:tc>
        <w:tc>
          <w:tcPr>
            <w:tcW w:w="1779" w:type="dxa"/>
            <w:vAlign w:val="center"/>
          </w:tcPr>
          <w:p w:rsidR="00061AA7" w:rsidRDefault="00061AA7" w:rsidP="00520487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10﹣N</w:t>
            </w:r>
          </w:p>
        </w:tc>
      </w:tr>
      <w:tr w:rsidR="00061AA7" w:rsidTr="00520487">
        <w:tc>
          <w:tcPr>
            <w:tcW w:w="1608" w:type="dxa"/>
            <w:vAlign w:val="center"/>
          </w:tcPr>
          <w:p w:rsidR="00061AA7" w:rsidRDefault="00061AA7" w:rsidP="00520487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2</w:t>
            </w:r>
          </w:p>
        </w:tc>
        <w:tc>
          <w:tcPr>
            <w:tcW w:w="1680" w:type="dxa"/>
            <w:vAlign w:val="center"/>
          </w:tcPr>
          <w:p w:rsidR="00061AA7" w:rsidRDefault="00061AA7" w:rsidP="00520487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2.5</w:t>
            </w:r>
          </w:p>
        </w:tc>
        <w:tc>
          <w:tcPr>
            <w:tcW w:w="1874" w:type="dxa"/>
            <w:vAlign w:val="center"/>
          </w:tcPr>
          <w:p w:rsidR="00061AA7" w:rsidRDefault="00061AA7" w:rsidP="00520487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12</w:t>
            </w:r>
          </w:p>
        </w:tc>
        <w:tc>
          <w:tcPr>
            <w:tcW w:w="1793" w:type="dxa"/>
            <w:vAlign w:val="center"/>
          </w:tcPr>
          <w:p w:rsidR="00061AA7" w:rsidRDefault="00061AA7" w:rsidP="00520487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0.5</w:t>
            </w:r>
          </w:p>
        </w:tc>
        <w:tc>
          <w:tcPr>
            <w:tcW w:w="1779" w:type="dxa"/>
            <w:vAlign w:val="center"/>
          </w:tcPr>
          <w:p w:rsidR="00061AA7" w:rsidRDefault="00061AA7" w:rsidP="00520487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8</w:t>
            </w:r>
          </w:p>
        </w:tc>
      </w:tr>
      <w:tr w:rsidR="00061AA7" w:rsidTr="00520487">
        <w:tc>
          <w:tcPr>
            <w:tcW w:w="1608" w:type="dxa"/>
            <w:vAlign w:val="center"/>
          </w:tcPr>
          <w:p w:rsidR="00061AA7" w:rsidRDefault="00061AA7" w:rsidP="00520487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1</w:t>
            </w:r>
          </w:p>
        </w:tc>
        <w:tc>
          <w:tcPr>
            <w:tcW w:w="1680" w:type="dxa"/>
            <w:vAlign w:val="center"/>
          </w:tcPr>
          <w:p w:rsidR="00061AA7" w:rsidRDefault="00061AA7" w:rsidP="00520487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2</w:t>
            </w:r>
          </w:p>
        </w:tc>
        <w:tc>
          <w:tcPr>
            <w:tcW w:w="1874" w:type="dxa"/>
            <w:vAlign w:val="center"/>
          </w:tcPr>
          <w:p w:rsidR="00061AA7" w:rsidRDefault="00061AA7" w:rsidP="00520487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11</w:t>
            </w:r>
          </w:p>
        </w:tc>
        <w:tc>
          <w:tcPr>
            <w:tcW w:w="1793" w:type="dxa"/>
            <w:vAlign w:val="center"/>
          </w:tcPr>
          <w:p w:rsidR="00061AA7" w:rsidRDefault="00061AA7" w:rsidP="00520487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1</w:t>
            </w:r>
          </w:p>
        </w:tc>
        <w:tc>
          <w:tcPr>
            <w:tcW w:w="1779" w:type="dxa"/>
            <w:vAlign w:val="center"/>
          </w:tcPr>
          <w:p w:rsidR="00061AA7" w:rsidRDefault="00061AA7" w:rsidP="00520487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9</w:t>
            </w:r>
          </w:p>
        </w:tc>
      </w:tr>
      <w:tr w:rsidR="00061AA7" w:rsidTr="00520487">
        <w:tc>
          <w:tcPr>
            <w:tcW w:w="1608" w:type="dxa"/>
            <w:vAlign w:val="center"/>
          </w:tcPr>
          <w:p w:rsidR="00061AA7" w:rsidRDefault="00061AA7" w:rsidP="00520487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0</w:t>
            </w:r>
          </w:p>
        </w:tc>
        <w:tc>
          <w:tcPr>
            <w:tcW w:w="1680" w:type="dxa"/>
            <w:vAlign w:val="center"/>
          </w:tcPr>
          <w:p w:rsidR="00061AA7" w:rsidRDefault="00061AA7" w:rsidP="00520487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1.5</w:t>
            </w:r>
          </w:p>
        </w:tc>
        <w:tc>
          <w:tcPr>
            <w:tcW w:w="1874" w:type="dxa"/>
            <w:vAlign w:val="center"/>
          </w:tcPr>
          <w:p w:rsidR="00061AA7" w:rsidRDefault="00061AA7" w:rsidP="00520487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10</w:t>
            </w:r>
          </w:p>
        </w:tc>
        <w:tc>
          <w:tcPr>
            <w:tcW w:w="1793" w:type="dxa"/>
            <w:vAlign w:val="center"/>
          </w:tcPr>
          <w:p w:rsidR="00061AA7" w:rsidRDefault="00061AA7" w:rsidP="00520487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1.5</w:t>
            </w:r>
          </w:p>
        </w:tc>
        <w:tc>
          <w:tcPr>
            <w:tcW w:w="1779" w:type="dxa"/>
            <w:vAlign w:val="center"/>
          </w:tcPr>
          <w:p w:rsidR="00061AA7" w:rsidRDefault="00061AA7" w:rsidP="00520487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10</w:t>
            </w:r>
          </w:p>
        </w:tc>
      </w:tr>
      <w:tr w:rsidR="00061AA7" w:rsidTr="00520487">
        <w:tc>
          <w:tcPr>
            <w:tcW w:w="8734" w:type="dxa"/>
            <w:gridSpan w:val="5"/>
            <w:vAlign w:val="center"/>
          </w:tcPr>
          <w:p w:rsidR="00061AA7" w:rsidRDefault="00061AA7" w:rsidP="00520487">
            <w:pPr>
              <w:spacing w:line="560" w:lineRule="exac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【注】：N为比赛结果的级差，当N＞10时，按10计算。</w:t>
            </w:r>
          </w:p>
        </w:tc>
      </w:tr>
    </w:tbl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②每轮比赛结束时每桌选手需完整填写《计时制升级赛记分表》，经核对无误后双方签字，并由胜方在该轮比赛结束5分钟内将记分表交到记录台。未按时交记分表者，责任方按弃权记分，非责任方按实际比赛结果记分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③比赛名次：首先比较在比赛中所获场分之和，高者列前；如场分相同，比较标准分（VP）之和，高者列前；如仍相同，看对手分，对手分高的，此队名次在前。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（7）比赛通则：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①比赛第一副牌，由南北洗牌东家切牌并抓牌，以后防</w:t>
      </w:r>
      <w:r>
        <w:rPr>
          <w:rFonts w:ascii="仿宋_GB2312" w:eastAsia="仿宋_GB2312" w:hAnsi="仿宋_GB2312" w:hint="eastAsia"/>
          <w:sz w:val="32"/>
        </w:rPr>
        <w:lastRenderedPageBreak/>
        <w:t>守家洗牌庄家切牌并抓牌。第一副牌</w:t>
      </w:r>
      <w:proofErr w:type="gramStart"/>
      <w:r>
        <w:rPr>
          <w:rFonts w:ascii="仿宋_GB2312" w:eastAsia="仿宋_GB2312" w:hAnsi="仿宋_GB2312" w:hint="eastAsia"/>
          <w:sz w:val="32"/>
        </w:rPr>
        <w:t>采用抢翻亮出</w:t>
      </w:r>
      <w:proofErr w:type="gramEnd"/>
      <w:r>
        <w:rPr>
          <w:rFonts w:ascii="仿宋_GB2312" w:eastAsia="仿宋_GB2312" w:hAnsi="仿宋_GB2312" w:hint="eastAsia"/>
          <w:sz w:val="32"/>
        </w:rPr>
        <w:t>花色作为主牌花色，翻牌时若两人同时翻牌则上手为先。在以下几种情况可加强或改变主牌花色：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（a）自保：加同花色成对。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（b）反主：非亮牌方同花色成对</w:t>
      </w:r>
      <w:proofErr w:type="gramStart"/>
      <w:r>
        <w:rPr>
          <w:rFonts w:ascii="仿宋_GB2312" w:eastAsia="仿宋_GB2312" w:hAnsi="仿宋_GB2312" w:hint="eastAsia"/>
          <w:sz w:val="32"/>
        </w:rPr>
        <w:t>可以反单花色</w:t>
      </w:r>
      <w:proofErr w:type="gramEnd"/>
      <w:r>
        <w:rPr>
          <w:rFonts w:ascii="仿宋_GB2312" w:eastAsia="仿宋_GB2312" w:hAnsi="仿宋_GB2312" w:hint="eastAsia"/>
          <w:sz w:val="32"/>
        </w:rPr>
        <w:t>、这时原亮牌方不能加固，但可以再反无主。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（c）反无主：成对的大王、小王可反无主（</w:t>
      </w:r>
      <w:proofErr w:type="gramStart"/>
      <w:r>
        <w:rPr>
          <w:rFonts w:ascii="仿宋_GB2312" w:eastAsia="仿宋_GB2312" w:hAnsi="仿宋_GB2312" w:hint="eastAsia"/>
          <w:sz w:val="32"/>
        </w:rPr>
        <w:t>第一次抢庄时</w:t>
      </w:r>
      <w:proofErr w:type="gramEnd"/>
      <w:r>
        <w:rPr>
          <w:rFonts w:ascii="仿宋_GB2312" w:eastAsia="仿宋_GB2312" w:hAnsi="仿宋_GB2312" w:hint="eastAsia"/>
          <w:sz w:val="32"/>
        </w:rPr>
        <w:t>大王可以反小王，翻大王者为庄家打2无主；第二次以后翻大王或小王，只改无主不改庄，若翻小王则不能再翻大王，否则按暴露张处理）。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②庄家每次在拿底牌前，要先停3秒后再拿底牌，拿完底牌后则不能再反。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③若抓牌结束仍无人亮牌，则翻底牌第一张为准（有花色的就以此花色为将牌，大小王以无主为将牌，</w:t>
      </w:r>
      <w:proofErr w:type="gramStart"/>
      <w:r>
        <w:rPr>
          <w:rFonts w:ascii="仿宋_GB2312" w:eastAsia="仿宋_GB2312" w:hAnsi="仿宋_GB2312" w:hint="eastAsia"/>
          <w:sz w:val="32"/>
        </w:rPr>
        <w:t>所有级牌不</w:t>
      </w:r>
      <w:proofErr w:type="gramEnd"/>
      <w:r>
        <w:rPr>
          <w:rFonts w:ascii="仿宋_GB2312" w:eastAsia="仿宋_GB2312" w:hAnsi="仿宋_GB2312" w:hint="eastAsia"/>
          <w:sz w:val="32"/>
        </w:rPr>
        <w:t>作废）。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④抓到剩八张底牌时，庄家必须摁住底牌，以防他人抓走。如底牌被下家一人以上（含一人）抓走则罚40分给对方，台下方多抓的牌可任意退回，庄家的同伴多抓的牌由台下方任意抽取退回。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⑤庄家应一次性拿好8张底牌放在牌桌中间后方可出牌，底牌放好后再也不能查看底牌。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⑥首家出对牌时，</w:t>
      </w:r>
      <w:proofErr w:type="gramStart"/>
      <w:r>
        <w:rPr>
          <w:rFonts w:ascii="仿宋_GB2312" w:eastAsia="仿宋_GB2312" w:hAnsi="仿宋_GB2312" w:hint="eastAsia"/>
          <w:sz w:val="32"/>
        </w:rPr>
        <w:t>其余家</w:t>
      </w:r>
      <w:proofErr w:type="gramEnd"/>
      <w:r>
        <w:rPr>
          <w:rFonts w:ascii="仿宋_GB2312" w:eastAsia="仿宋_GB2312" w:hAnsi="仿宋_GB2312" w:hint="eastAsia"/>
          <w:sz w:val="32"/>
        </w:rPr>
        <w:t>有对必须跟对（包括拖拉机中的对牌），首家出拖拉机时，</w:t>
      </w:r>
      <w:proofErr w:type="gramStart"/>
      <w:r>
        <w:rPr>
          <w:rFonts w:ascii="仿宋_GB2312" w:eastAsia="仿宋_GB2312" w:hAnsi="仿宋_GB2312" w:hint="eastAsia"/>
          <w:sz w:val="32"/>
        </w:rPr>
        <w:t>其余家</w:t>
      </w:r>
      <w:proofErr w:type="gramEnd"/>
      <w:r>
        <w:rPr>
          <w:rFonts w:ascii="仿宋_GB2312" w:eastAsia="仿宋_GB2312" w:hAnsi="仿宋_GB2312" w:hint="eastAsia"/>
          <w:sz w:val="32"/>
        </w:rPr>
        <w:t>有拖拉机必须跟出，若无拖拉机，则必须出对牌，无对牌时才能出其它牌。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lastRenderedPageBreak/>
        <w:t>⑦首家出某</w:t>
      </w:r>
      <w:proofErr w:type="gramStart"/>
      <w:r>
        <w:rPr>
          <w:rFonts w:ascii="仿宋_GB2312" w:eastAsia="仿宋_GB2312" w:hAnsi="仿宋_GB2312" w:hint="eastAsia"/>
          <w:sz w:val="32"/>
        </w:rPr>
        <w:t>花色副</w:t>
      </w:r>
      <w:proofErr w:type="gramEnd"/>
      <w:r>
        <w:rPr>
          <w:rFonts w:ascii="仿宋_GB2312" w:eastAsia="仿宋_GB2312" w:hAnsi="仿宋_GB2312" w:hint="eastAsia"/>
          <w:sz w:val="32"/>
        </w:rPr>
        <w:t>牌时，</w:t>
      </w:r>
      <w:proofErr w:type="gramStart"/>
      <w:r>
        <w:rPr>
          <w:rFonts w:ascii="仿宋_GB2312" w:eastAsia="仿宋_GB2312" w:hAnsi="仿宋_GB2312" w:hint="eastAsia"/>
          <w:sz w:val="32"/>
        </w:rPr>
        <w:t>其余家</w:t>
      </w:r>
      <w:proofErr w:type="gramEnd"/>
      <w:r>
        <w:rPr>
          <w:rFonts w:ascii="仿宋_GB2312" w:eastAsia="仿宋_GB2312" w:hAnsi="仿宋_GB2312" w:hint="eastAsia"/>
          <w:sz w:val="32"/>
        </w:rPr>
        <w:t>无此门花色时，可出主牌，称为“毙”。若首家出的牌中有拖拉机或对牌，</w:t>
      </w:r>
      <w:proofErr w:type="gramStart"/>
      <w:r>
        <w:rPr>
          <w:rFonts w:ascii="仿宋_GB2312" w:eastAsia="仿宋_GB2312" w:hAnsi="仿宋_GB2312" w:hint="eastAsia"/>
          <w:sz w:val="32"/>
        </w:rPr>
        <w:t>毙牌时</w:t>
      </w:r>
      <w:proofErr w:type="gramEnd"/>
      <w:r>
        <w:rPr>
          <w:rFonts w:ascii="仿宋_GB2312" w:eastAsia="仿宋_GB2312" w:hAnsi="仿宋_GB2312" w:hint="eastAsia"/>
          <w:sz w:val="32"/>
        </w:rPr>
        <w:t>所出的主牌必须有拖拉机或对牌，否则被视为垫牌。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⑧同门花色的大牌可以连出，称作甩牌。如：副牌中AAK、AKK、AQQJJ等。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⑨每人将自己打过的牌翻扣好，放在自己前面</w:t>
      </w:r>
      <w:proofErr w:type="gramStart"/>
      <w:r>
        <w:rPr>
          <w:rFonts w:ascii="仿宋_GB2312" w:eastAsia="仿宋_GB2312" w:hAnsi="仿宋_GB2312" w:hint="eastAsia"/>
          <w:sz w:val="32"/>
        </w:rPr>
        <w:t>的弃牌区内</w:t>
      </w:r>
      <w:proofErr w:type="gramEnd"/>
      <w:r>
        <w:rPr>
          <w:rFonts w:ascii="仿宋_GB2312" w:eastAsia="仿宋_GB2312" w:hAnsi="仿宋_GB2312" w:hint="eastAsia"/>
          <w:sz w:val="32"/>
        </w:rPr>
        <w:t>。打过的牌翻扣好后，不能提出检查牌的要求，只有未翻扣者有权要求查看本轮次牌。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⑩抠底：</w:t>
      </w:r>
      <w:proofErr w:type="gramStart"/>
      <w:r>
        <w:rPr>
          <w:rFonts w:ascii="仿宋_GB2312" w:eastAsia="仿宋_GB2312" w:hAnsi="仿宋_GB2312" w:hint="eastAsia"/>
          <w:sz w:val="32"/>
        </w:rPr>
        <w:t>当防家</w:t>
      </w:r>
      <w:proofErr w:type="gramEnd"/>
      <w:r>
        <w:rPr>
          <w:rFonts w:ascii="仿宋_GB2312" w:eastAsia="仿宋_GB2312" w:hAnsi="仿宋_GB2312" w:hint="eastAsia"/>
          <w:sz w:val="32"/>
        </w:rPr>
        <w:t>在最后一圈中为最大时即为抠底，</w:t>
      </w:r>
      <w:proofErr w:type="gramStart"/>
      <w:r>
        <w:rPr>
          <w:rFonts w:ascii="仿宋_GB2312" w:eastAsia="仿宋_GB2312" w:hAnsi="仿宋_GB2312" w:hint="eastAsia"/>
          <w:sz w:val="32"/>
        </w:rPr>
        <w:t>单抠*</w:t>
      </w:r>
      <w:proofErr w:type="gramEnd"/>
      <w:r>
        <w:rPr>
          <w:rFonts w:ascii="仿宋_GB2312" w:eastAsia="仿宋_GB2312" w:hAnsi="仿宋_GB2312" w:hint="eastAsia"/>
          <w:sz w:val="32"/>
        </w:rPr>
        <w:t>2，双抠*4，拖拉机抠*8。（拖拉机类型有：大王对+小王对、小王对+主</w:t>
      </w:r>
      <w:proofErr w:type="gramStart"/>
      <w:r>
        <w:rPr>
          <w:rFonts w:ascii="仿宋_GB2312" w:eastAsia="仿宋_GB2312" w:hAnsi="仿宋_GB2312" w:hint="eastAsia"/>
          <w:sz w:val="32"/>
        </w:rPr>
        <w:t>花色级牌</w:t>
      </w:r>
      <w:proofErr w:type="gramEnd"/>
      <w:r>
        <w:rPr>
          <w:rFonts w:ascii="仿宋_GB2312" w:eastAsia="仿宋_GB2312" w:hAnsi="仿宋_GB2312" w:hint="eastAsia"/>
          <w:sz w:val="32"/>
        </w:rPr>
        <w:t>对、主</w:t>
      </w:r>
      <w:proofErr w:type="gramStart"/>
      <w:r>
        <w:rPr>
          <w:rFonts w:ascii="仿宋_GB2312" w:eastAsia="仿宋_GB2312" w:hAnsi="仿宋_GB2312" w:hint="eastAsia"/>
          <w:sz w:val="32"/>
        </w:rPr>
        <w:t>花色级牌</w:t>
      </w:r>
      <w:proofErr w:type="gramEnd"/>
      <w:r>
        <w:rPr>
          <w:rFonts w:ascii="仿宋_GB2312" w:eastAsia="仿宋_GB2312" w:hAnsi="仿宋_GB2312" w:hint="eastAsia"/>
          <w:sz w:val="32"/>
        </w:rPr>
        <w:t>对+非主</w:t>
      </w:r>
      <w:proofErr w:type="gramStart"/>
      <w:r>
        <w:rPr>
          <w:rFonts w:ascii="仿宋_GB2312" w:eastAsia="仿宋_GB2312" w:hAnsi="仿宋_GB2312" w:hint="eastAsia"/>
          <w:sz w:val="32"/>
        </w:rPr>
        <w:t>花色级牌</w:t>
      </w:r>
      <w:proofErr w:type="gramEnd"/>
      <w:r>
        <w:rPr>
          <w:rFonts w:ascii="仿宋_GB2312" w:eastAsia="仿宋_GB2312" w:hAnsi="仿宋_GB2312" w:hint="eastAsia"/>
          <w:sz w:val="32"/>
        </w:rPr>
        <w:t>对、非主</w:t>
      </w:r>
      <w:proofErr w:type="gramStart"/>
      <w:r>
        <w:rPr>
          <w:rFonts w:ascii="仿宋_GB2312" w:eastAsia="仿宋_GB2312" w:hAnsi="仿宋_GB2312" w:hint="eastAsia"/>
          <w:sz w:val="32"/>
        </w:rPr>
        <w:t>花色级牌</w:t>
      </w:r>
      <w:proofErr w:type="gramEnd"/>
      <w:r>
        <w:rPr>
          <w:rFonts w:ascii="仿宋_GB2312" w:eastAsia="仿宋_GB2312" w:hAnsi="仿宋_GB2312" w:hint="eastAsia"/>
          <w:sz w:val="32"/>
        </w:rPr>
        <w:t>对+主</w:t>
      </w:r>
      <w:proofErr w:type="gramStart"/>
      <w:r>
        <w:rPr>
          <w:rFonts w:ascii="仿宋_GB2312" w:eastAsia="仿宋_GB2312" w:hAnsi="仿宋_GB2312" w:hint="eastAsia"/>
          <w:sz w:val="32"/>
        </w:rPr>
        <w:t>花色副</w:t>
      </w:r>
      <w:proofErr w:type="gramEnd"/>
      <w:r>
        <w:rPr>
          <w:rFonts w:ascii="仿宋_GB2312" w:eastAsia="仿宋_GB2312" w:hAnsi="仿宋_GB2312" w:hint="eastAsia"/>
          <w:sz w:val="32"/>
        </w:rPr>
        <w:t>牌AA、同花色AA+同花色KK……）。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（8）违规与判罚：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①当庄家打出第一张牌时，下家（右）应立刻检查底牌是否8张，或多或少时，庄家进行多还少补后，扣40分给对方，继续打牌。如下家（右）不检查，结果成立庄家或边家牌打完为止结束，</w:t>
      </w:r>
      <w:proofErr w:type="gramStart"/>
      <w:r>
        <w:rPr>
          <w:rFonts w:ascii="仿宋_GB2312" w:eastAsia="仿宋_GB2312" w:hAnsi="仿宋_GB2312" w:hint="eastAsia"/>
          <w:sz w:val="32"/>
        </w:rPr>
        <w:t>捡多少</w:t>
      </w:r>
      <w:proofErr w:type="gramEnd"/>
      <w:r>
        <w:rPr>
          <w:rFonts w:ascii="仿宋_GB2312" w:eastAsia="仿宋_GB2312" w:hAnsi="仿宋_GB2312" w:hint="eastAsia"/>
          <w:sz w:val="32"/>
        </w:rPr>
        <w:t>分就多少分不抠底。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②多牌或少牌：某一家在打牌中发现多牌或少牌，每多1张或少1张罚10分给对方（因为在出牌中其他三家没有及时指出），多牌</w:t>
      </w:r>
      <w:proofErr w:type="gramStart"/>
      <w:r>
        <w:rPr>
          <w:rFonts w:ascii="仿宋_GB2312" w:eastAsia="仿宋_GB2312" w:hAnsi="仿宋_GB2312" w:hint="eastAsia"/>
          <w:sz w:val="32"/>
        </w:rPr>
        <w:t>或少牌人不能扣底或</w:t>
      </w:r>
      <w:proofErr w:type="gramEnd"/>
      <w:r>
        <w:rPr>
          <w:rFonts w:ascii="仿宋_GB2312" w:eastAsia="仿宋_GB2312" w:hAnsi="仿宋_GB2312" w:hint="eastAsia"/>
          <w:sz w:val="32"/>
        </w:rPr>
        <w:t>保底。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③出错牌：包括跟错、垫错、错将吃。出错牌者不得自行收回错出的牌张，无论是有意或无意，均按暴露张处罚，但必须在规定的时效内更改为合理的出牌。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④</w:t>
      </w:r>
      <w:proofErr w:type="gramStart"/>
      <w:r>
        <w:rPr>
          <w:rFonts w:ascii="仿宋_GB2312" w:eastAsia="仿宋_GB2312" w:hAnsi="仿宋_GB2312" w:hint="eastAsia"/>
          <w:sz w:val="32"/>
        </w:rPr>
        <w:t>甩错牌</w:t>
      </w:r>
      <w:proofErr w:type="gramEnd"/>
      <w:r>
        <w:rPr>
          <w:rFonts w:ascii="仿宋_GB2312" w:eastAsia="仿宋_GB2312" w:hAnsi="仿宋_GB2312" w:hint="eastAsia"/>
          <w:sz w:val="32"/>
        </w:rPr>
        <w:t>：</w:t>
      </w:r>
      <w:proofErr w:type="gramStart"/>
      <w:r>
        <w:rPr>
          <w:rFonts w:ascii="仿宋_GB2312" w:eastAsia="仿宋_GB2312" w:hAnsi="仿宋_GB2312" w:hint="eastAsia"/>
          <w:sz w:val="32"/>
        </w:rPr>
        <w:t>按所甩张数</w:t>
      </w:r>
      <w:proofErr w:type="gramEnd"/>
      <w:r>
        <w:rPr>
          <w:rFonts w:ascii="仿宋_GB2312" w:eastAsia="仿宋_GB2312" w:hAnsi="仿宋_GB2312" w:hint="eastAsia"/>
          <w:sz w:val="32"/>
        </w:rPr>
        <w:t>每张扣10分（每次最多不超过</w:t>
      </w:r>
      <w:r>
        <w:rPr>
          <w:rFonts w:ascii="仿宋_GB2312" w:eastAsia="仿宋_GB2312" w:hAnsi="仿宋_GB2312" w:hint="eastAsia"/>
          <w:sz w:val="32"/>
        </w:rPr>
        <w:lastRenderedPageBreak/>
        <w:t>80分），然后出最小的牌，挡单出单，挡对出对；若单、对都被挡，则由下家指定出牌，其余牌张收回。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⑤越序出牌：没到你出牌你先出牌了这就叫越序出牌，</w:t>
      </w:r>
      <w:proofErr w:type="gramStart"/>
      <w:r>
        <w:rPr>
          <w:rFonts w:ascii="仿宋_GB2312" w:eastAsia="仿宋_GB2312" w:hAnsi="仿宋_GB2312" w:hint="eastAsia"/>
          <w:sz w:val="32"/>
        </w:rPr>
        <w:t>每越序</w:t>
      </w:r>
      <w:proofErr w:type="gramEnd"/>
      <w:r>
        <w:rPr>
          <w:rFonts w:ascii="仿宋_GB2312" w:eastAsia="仿宋_GB2312" w:hAnsi="仿宋_GB2312" w:hint="eastAsia"/>
          <w:sz w:val="32"/>
        </w:rPr>
        <w:t>一张罚10分。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⑥暴露张：在抓牌和打牌过程中，过早地暴露牌张或牌张组合，把牌面向上放在桌上，或持握的方式使他人有意、无意地看见牌面，或有意、无意地掉在地上让人看到牌面，均属暴露张。</w:t>
      </w:r>
      <w:proofErr w:type="gramStart"/>
      <w:r>
        <w:rPr>
          <w:rFonts w:ascii="仿宋_GB2312" w:eastAsia="仿宋_GB2312" w:hAnsi="仿宋_GB2312" w:hint="eastAsia"/>
          <w:sz w:val="32"/>
        </w:rPr>
        <w:t>暴露张分轻罚</w:t>
      </w:r>
      <w:proofErr w:type="gramEnd"/>
      <w:r>
        <w:rPr>
          <w:rFonts w:ascii="仿宋_GB2312" w:eastAsia="仿宋_GB2312" w:hAnsi="仿宋_GB2312" w:hint="eastAsia"/>
          <w:sz w:val="32"/>
        </w:rPr>
        <w:t>张和重罚张。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a、</w:t>
      </w:r>
      <w:proofErr w:type="gramStart"/>
      <w:r>
        <w:rPr>
          <w:rFonts w:ascii="仿宋_GB2312" w:eastAsia="仿宋_GB2312" w:hAnsi="仿宋_GB2312" w:hint="eastAsia"/>
          <w:sz w:val="32"/>
        </w:rPr>
        <w:t>重罚张</w:t>
      </w:r>
      <w:proofErr w:type="gramEnd"/>
      <w:r>
        <w:rPr>
          <w:rFonts w:ascii="仿宋_GB2312" w:eastAsia="仿宋_GB2312" w:hAnsi="仿宋_GB2312" w:hint="eastAsia"/>
          <w:sz w:val="32"/>
        </w:rPr>
        <w:t>为大王</w:t>
      </w:r>
      <w:proofErr w:type="gramStart"/>
      <w:r>
        <w:rPr>
          <w:rFonts w:ascii="仿宋_GB2312" w:eastAsia="仿宋_GB2312" w:hAnsi="仿宋_GB2312" w:hint="eastAsia"/>
          <w:sz w:val="32"/>
        </w:rPr>
        <w:t>和付牌</w:t>
      </w:r>
      <w:proofErr w:type="gramEnd"/>
      <w:r>
        <w:rPr>
          <w:rFonts w:ascii="仿宋_GB2312" w:eastAsia="仿宋_GB2312" w:hAnsi="仿宋_GB2312" w:hint="eastAsia"/>
          <w:sz w:val="32"/>
        </w:rPr>
        <w:t>A，</w:t>
      </w:r>
      <w:proofErr w:type="gramStart"/>
      <w:r>
        <w:rPr>
          <w:rFonts w:ascii="仿宋_GB2312" w:eastAsia="仿宋_GB2312" w:hAnsi="仿宋_GB2312" w:hint="eastAsia"/>
          <w:sz w:val="32"/>
        </w:rPr>
        <w:t>重罚张</w:t>
      </w:r>
      <w:proofErr w:type="gramEnd"/>
      <w:r>
        <w:rPr>
          <w:rFonts w:ascii="仿宋_GB2312" w:eastAsia="仿宋_GB2312" w:hAnsi="仿宋_GB2312" w:hint="eastAsia"/>
          <w:sz w:val="32"/>
        </w:rPr>
        <w:t>一旦成立，应牌面向上置于右手边。持</w:t>
      </w:r>
      <w:proofErr w:type="gramStart"/>
      <w:r>
        <w:rPr>
          <w:rFonts w:ascii="仿宋_GB2312" w:eastAsia="仿宋_GB2312" w:hAnsi="仿宋_GB2312" w:hint="eastAsia"/>
          <w:sz w:val="32"/>
        </w:rPr>
        <w:t>重罚张</w:t>
      </w:r>
      <w:proofErr w:type="gramEnd"/>
      <w:r>
        <w:rPr>
          <w:rFonts w:ascii="仿宋_GB2312" w:eastAsia="仿宋_GB2312" w:hAnsi="仿宋_GB2312" w:hint="eastAsia"/>
          <w:sz w:val="32"/>
        </w:rPr>
        <w:t>者跟牌时，须在合法出牌的第一时间打出重罚张。持</w:t>
      </w:r>
      <w:proofErr w:type="gramStart"/>
      <w:r>
        <w:rPr>
          <w:rFonts w:ascii="仿宋_GB2312" w:eastAsia="仿宋_GB2312" w:hAnsi="仿宋_GB2312" w:hint="eastAsia"/>
          <w:sz w:val="32"/>
        </w:rPr>
        <w:t>重罚张</w:t>
      </w:r>
      <w:proofErr w:type="gramEnd"/>
      <w:r>
        <w:rPr>
          <w:rFonts w:ascii="仿宋_GB2312" w:eastAsia="仿宋_GB2312" w:hAnsi="仿宋_GB2312" w:hint="eastAsia"/>
          <w:sz w:val="32"/>
        </w:rPr>
        <w:t>者领出时，其下家可指定其出或不许出</w:t>
      </w:r>
      <w:proofErr w:type="gramStart"/>
      <w:r>
        <w:rPr>
          <w:rFonts w:ascii="仿宋_GB2312" w:eastAsia="仿宋_GB2312" w:hAnsi="仿宋_GB2312" w:hint="eastAsia"/>
          <w:sz w:val="32"/>
        </w:rPr>
        <w:t>重罚张</w:t>
      </w:r>
      <w:proofErr w:type="gramEnd"/>
      <w:r>
        <w:rPr>
          <w:rFonts w:ascii="仿宋_GB2312" w:eastAsia="仿宋_GB2312" w:hAnsi="仿宋_GB2312" w:hint="eastAsia"/>
          <w:sz w:val="32"/>
        </w:rPr>
        <w:t>花色，在其保持出牌权时，此规定一直有效，如下家做出</w:t>
      </w:r>
      <w:r>
        <w:rPr>
          <w:rFonts w:ascii="仿宋_GB2312" w:eastAsia="仿宋_GB2312" w:hAnsi="仿宋_GB2312" w:hint="eastAsia"/>
          <w:spacing w:val="-12"/>
          <w:sz w:val="32"/>
        </w:rPr>
        <w:t>以上决定，则该牌张不再成为罚张，应收回。持</w:t>
      </w:r>
      <w:proofErr w:type="gramStart"/>
      <w:r>
        <w:rPr>
          <w:rFonts w:ascii="仿宋_GB2312" w:eastAsia="仿宋_GB2312" w:hAnsi="仿宋_GB2312" w:hint="eastAsia"/>
          <w:spacing w:val="-12"/>
          <w:sz w:val="32"/>
        </w:rPr>
        <w:t>重罚张一方扣</w:t>
      </w:r>
      <w:proofErr w:type="gramEnd"/>
      <w:r>
        <w:rPr>
          <w:rFonts w:ascii="仿宋_GB2312" w:eastAsia="仿宋_GB2312" w:hAnsi="仿宋_GB2312" w:hint="eastAsia"/>
          <w:spacing w:val="-12"/>
          <w:sz w:val="32"/>
        </w:rPr>
        <w:t>20分。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b、轻罚张（除大王、</w:t>
      </w:r>
      <w:proofErr w:type="gramStart"/>
      <w:r>
        <w:rPr>
          <w:rFonts w:ascii="仿宋_GB2312" w:eastAsia="仿宋_GB2312" w:hAnsi="仿宋_GB2312" w:hint="eastAsia"/>
          <w:sz w:val="32"/>
        </w:rPr>
        <w:t>付牌</w:t>
      </w:r>
      <w:proofErr w:type="gramEnd"/>
      <w:r>
        <w:rPr>
          <w:rFonts w:ascii="仿宋_GB2312" w:eastAsia="仿宋_GB2312" w:hAnsi="仿宋_GB2312" w:hint="eastAsia"/>
          <w:sz w:val="32"/>
        </w:rPr>
        <w:t>A外）每张扣10分。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⑦藏张：应出而未出的牌张或牌张组合称为</w:t>
      </w:r>
      <w:proofErr w:type="gramStart"/>
      <w:r>
        <w:rPr>
          <w:rFonts w:ascii="仿宋_GB2312" w:eastAsia="仿宋_GB2312" w:hAnsi="仿宋_GB2312" w:hint="eastAsia"/>
          <w:sz w:val="32"/>
        </w:rPr>
        <w:t>藏张且该张</w:t>
      </w:r>
      <w:proofErr w:type="gramEnd"/>
      <w:r>
        <w:rPr>
          <w:rFonts w:ascii="仿宋_GB2312" w:eastAsia="仿宋_GB2312" w:hAnsi="仿宋_GB2312" w:hint="eastAsia"/>
          <w:sz w:val="32"/>
        </w:rPr>
        <w:t>或牌张组合为最小张。藏张于两轮内发现的，允许马上改正，藏张第一轮内更正牌，每张罚10分，藏张第二轮</w:t>
      </w:r>
      <w:proofErr w:type="gramStart"/>
      <w:r>
        <w:rPr>
          <w:rFonts w:ascii="仿宋_GB2312" w:eastAsia="仿宋_GB2312" w:hAnsi="仿宋_GB2312" w:hint="eastAsia"/>
          <w:sz w:val="32"/>
        </w:rPr>
        <w:t>后每藏1张</w:t>
      </w:r>
      <w:proofErr w:type="gramEnd"/>
      <w:r>
        <w:rPr>
          <w:rFonts w:ascii="仿宋_GB2312" w:eastAsia="仿宋_GB2312" w:hAnsi="仿宋_GB2312" w:hint="eastAsia"/>
          <w:sz w:val="32"/>
        </w:rPr>
        <w:t>再加扣10分，</w:t>
      </w:r>
      <w:proofErr w:type="gramStart"/>
      <w:r>
        <w:rPr>
          <w:rFonts w:ascii="仿宋_GB2312" w:eastAsia="仿宋_GB2312" w:hAnsi="仿宋_GB2312" w:hint="eastAsia"/>
          <w:sz w:val="32"/>
        </w:rPr>
        <w:t>藏张第三轮</w:t>
      </w:r>
      <w:proofErr w:type="gramEnd"/>
      <w:r>
        <w:rPr>
          <w:rFonts w:ascii="仿宋_GB2312" w:eastAsia="仿宋_GB2312" w:hAnsi="仿宋_GB2312" w:hint="eastAsia"/>
          <w:sz w:val="32"/>
        </w:rPr>
        <w:t>时结果成立，罚分120分给对方，加上前面得的分，这副牌结束。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⑧出牌超时：通常每次出牌不得超过30秒，扣底牌不得超过1分钟。超时第一次警告，第二次扣10分。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⑨信号：只能用一种牌内欢迎信号（如：同伴打A，你出9、J、Q等表示我有A，但是在比赛前需提示对方你所用</w:t>
      </w:r>
      <w:r>
        <w:rPr>
          <w:rFonts w:ascii="仿宋_GB2312" w:eastAsia="仿宋_GB2312" w:hAnsi="仿宋_GB2312" w:hint="eastAsia"/>
          <w:sz w:val="32"/>
        </w:rPr>
        <w:lastRenderedPageBreak/>
        <w:t>的牌张信号），其他信号不能使用，若发现第1次罚10分，第2次20分，以此类推。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⑩传递非法信息：比赛进行中，无论用声音还是肢体语言传递非法信息，都是严重违规的。若一经发现，该副</w:t>
      </w:r>
      <w:proofErr w:type="gramStart"/>
      <w:r>
        <w:rPr>
          <w:rFonts w:ascii="仿宋_GB2312" w:eastAsia="仿宋_GB2312" w:hAnsi="仿宋_GB2312" w:hint="eastAsia"/>
          <w:sz w:val="32"/>
        </w:rPr>
        <w:t>牌立即</w:t>
      </w:r>
      <w:proofErr w:type="gramEnd"/>
      <w:r>
        <w:rPr>
          <w:rFonts w:ascii="仿宋_GB2312" w:eastAsia="仿宋_GB2312" w:hAnsi="仿宋_GB2312" w:hint="eastAsia"/>
          <w:sz w:val="32"/>
        </w:rPr>
        <w:t>结束，判违规方负，非违规方得120分。累计二次传递非法信息的，取消违规</w:t>
      </w:r>
      <w:proofErr w:type="gramStart"/>
      <w:r>
        <w:rPr>
          <w:rFonts w:ascii="仿宋_GB2312" w:eastAsia="仿宋_GB2312" w:hAnsi="仿宋_GB2312" w:hint="eastAsia"/>
          <w:sz w:val="32"/>
        </w:rPr>
        <w:t>方比赛</w:t>
      </w:r>
      <w:proofErr w:type="gramEnd"/>
      <w:r>
        <w:rPr>
          <w:rFonts w:ascii="仿宋_GB2312" w:eastAsia="仿宋_GB2312" w:hAnsi="仿宋_GB2312" w:hint="eastAsia"/>
          <w:sz w:val="32"/>
        </w:rPr>
        <w:t>资格。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Cambria Math" w:eastAsia="仿宋_GB2312" w:hAnsi="Cambria Math"/>
          <w:sz w:val="32"/>
        </w:rPr>
        <w:t>⑪</w:t>
      </w:r>
      <w:r>
        <w:rPr>
          <w:rFonts w:ascii="仿宋_GB2312" w:eastAsia="仿宋_GB2312" w:hAnsi="仿宋_GB2312" w:hint="eastAsia"/>
          <w:sz w:val="32"/>
        </w:rPr>
        <w:t>比赛一方迟到超过</w:t>
      </w:r>
      <w:r>
        <w:rPr>
          <w:rFonts w:ascii="仿宋_GB2312" w:eastAsia="仿宋_GB2312" w:hAnsi="仿宋_GB2312"/>
          <w:sz w:val="32"/>
        </w:rPr>
        <w:t>10</w:t>
      </w:r>
      <w:r>
        <w:rPr>
          <w:rFonts w:ascii="仿宋_GB2312" w:eastAsia="仿宋_GB2312" w:hAnsi="仿宋_GB2312" w:hint="eastAsia"/>
          <w:sz w:val="32"/>
        </w:rPr>
        <w:t>分钟，判违规方该轮弃权。比赛如遇弃权的队，未弃权方得</w:t>
      </w:r>
      <w:r>
        <w:rPr>
          <w:rFonts w:ascii="仿宋_GB2312" w:eastAsia="仿宋_GB2312" w:hAnsi="仿宋_GB2312"/>
          <w:sz w:val="32"/>
        </w:rPr>
        <w:t>2.5</w:t>
      </w:r>
      <w:r>
        <w:rPr>
          <w:rFonts w:ascii="仿宋_GB2312" w:eastAsia="仿宋_GB2312" w:hAnsi="仿宋_GB2312" w:hint="eastAsia"/>
          <w:sz w:val="32"/>
        </w:rPr>
        <w:t>个场分，</w:t>
      </w:r>
      <w:r>
        <w:rPr>
          <w:rFonts w:ascii="仿宋_GB2312" w:eastAsia="仿宋_GB2312" w:hAnsi="仿宋_GB2312"/>
          <w:sz w:val="32"/>
        </w:rPr>
        <w:t>12</w:t>
      </w:r>
      <w:r>
        <w:rPr>
          <w:rFonts w:ascii="仿宋_GB2312" w:eastAsia="仿宋_GB2312" w:hAnsi="仿宋_GB2312" w:hint="eastAsia"/>
          <w:sz w:val="32"/>
        </w:rPr>
        <w:t>个标准分，弃权方为</w:t>
      </w:r>
      <w:r>
        <w:rPr>
          <w:rFonts w:ascii="仿宋_GB2312" w:eastAsia="仿宋_GB2312" w:hAnsi="仿宋_GB2312"/>
          <w:sz w:val="32"/>
        </w:rPr>
        <w:t>0</w:t>
      </w:r>
      <w:r>
        <w:rPr>
          <w:rFonts w:ascii="仿宋_GB2312" w:eastAsia="仿宋_GB2312" w:hAnsi="仿宋_GB2312" w:hint="eastAsia"/>
          <w:sz w:val="32"/>
        </w:rPr>
        <w:t>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（9）比赛纪律：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①讲究文明礼貌，进入赛场须衣冠整洁并佩戴有效证件。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②所有人员，进入赛场即应关闭移动通讯工具。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③比赛场内禁止吸烟，在赛场及周边区域不得大声喧哗。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④尊重裁判、尊重对手、尊重同伴，不得在比赛过程中出现漫骂或带有侮辱性语言的不文明行为。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⑤在比赛中，运动员离开座位时必须征得对方同意。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如发现比赛运动员有违反以上规定，每次将扣0.5个场分处理。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（10）申诉：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①比赛设仲裁委员会受理各队申诉。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②所有申诉必须在该轮比赛正式分数公布后15分钟内向裁判提出，并按规定履行申诉程序。</w:t>
      </w:r>
    </w:p>
    <w:p w:rsidR="00061AA7" w:rsidRDefault="00061AA7" w:rsidP="00061AA7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4、比赛服装由各单位自备，比赛用具由大会统一提供。</w:t>
      </w:r>
    </w:p>
    <w:p w:rsidR="00061AA7" w:rsidRPr="00061AA7" w:rsidRDefault="00061AA7" w:rsidP="00061AA7">
      <w:pPr>
        <w:widowControl/>
        <w:jc w:val="left"/>
      </w:pPr>
      <w:r>
        <w:rPr>
          <w:rFonts w:ascii="仿宋_GB2312" w:eastAsia="仿宋_GB2312" w:hAnsi="仿宋_GB2312" w:hint="eastAsia"/>
          <w:sz w:val="32"/>
        </w:rPr>
        <w:t>5、本规程解释权属主办单位，未尽事宜，另行通知。</w:t>
      </w:r>
    </w:p>
    <w:sectPr w:rsidR="00061AA7" w:rsidRPr="00061AA7" w:rsidSect="00FB1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1AA7"/>
    <w:rsid w:val="00061AA7"/>
    <w:rsid w:val="00304FD7"/>
    <w:rsid w:val="0033235F"/>
    <w:rsid w:val="00C90007"/>
    <w:rsid w:val="00CE3D35"/>
    <w:rsid w:val="00FB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rsid w:val="00061AA7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465</Words>
  <Characters>2651</Characters>
  <Application>Microsoft Office Word</Application>
  <DocSecurity>0</DocSecurity>
  <Lines>22</Lines>
  <Paragraphs>6</Paragraphs>
  <ScaleCrop>false</ScaleCrop>
  <Company>微软中国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裴新星</dc:creator>
  <cp:keywords/>
  <dc:description/>
  <cp:lastModifiedBy>裴新星</cp:lastModifiedBy>
  <cp:revision>3</cp:revision>
  <cp:lastPrinted>2018-06-14T02:06:00Z</cp:lastPrinted>
  <dcterms:created xsi:type="dcterms:W3CDTF">2018-06-14T02:21:00Z</dcterms:created>
  <dcterms:modified xsi:type="dcterms:W3CDTF">2018-06-14T02:32:00Z</dcterms:modified>
</cp:coreProperties>
</file>